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34" w:rsidRPr="00627B34" w:rsidRDefault="00627B34" w:rsidP="00627B3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27B34">
        <w:rPr>
          <w:rFonts w:ascii="Tahoma" w:hAnsi="Tahoma" w:cs="Tahoma"/>
          <w:b/>
          <w:bCs/>
          <w:sz w:val="28"/>
          <w:szCs w:val="28"/>
        </w:rPr>
        <w:t>Summary of Major Events</w:t>
      </w:r>
    </w:p>
    <w:p w:rsidR="00627B34" w:rsidRPr="00627B34" w:rsidRDefault="00627B34" w:rsidP="00627B3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27B34">
        <w:rPr>
          <w:rFonts w:ascii="Tahoma" w:hAnsi="Tahoma" w:cs="Tahoma"/>
          <w:b/>
          <w:bCs/>
          <w:sz w:val="28"/>
          <w:szCs w:val="28"/>
        </w:rPr>
        <w:t>in the History of the Worcester United Methodist Church</w:t>
      </w:r>
    </w:p>
    <w:p w:rsidR="00627B34" w:rsidRDefault="00627B34" w:rsidP="00627B3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627B34">
        <w:rPr>
          <w:rFonts w:ascii="Tahoma" w:hAnsi="Tahoma" w:cs="Tahoma"/>
          <w:b/>
          <w:bCs/>
          <w:sz w:val="28"/>
          <w:szCs w:val="28"/>
        </w:rPr>
        <w:t>1836-2016</w:t>
      </w:r>
    </w:p>
    <w:p w:rsidR="00627B34" w:rsidRPr="00627B34" w:rsidRDefault="00627B34" w:rsidP="00627B3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1823</w:t>
      </w:r>
      <w:r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>Elizabeth Champion formed the Methodist Society of East Worcester.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1831</w:t>
      </w:r>
      <w:r w:rsidRPr="00627B34">
        <w:rPr>
          <w:rFonts w:cs="Tahoma"/>
          <w:bCs/>
          <w:sz w:val="24"/>
          <w:szCs w:val="24"/>
        </w:rPr>
        <w:tab/>
        <w:t xml:space="preserve">The Emory Society of the Methodist Episcopal Church in the Town of </w:t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  <w:t xml:space="preserve">Worcester purchased land at 132 Main </w:t>
      </w:r>
      <w:r>
        <w:rPr>
          <w:rFonts w:cs="Tahoma"/>
          <w:bCs/>
          <w:sz w:val="24"/>
          <w:szCs w:val="24"/>
        </w:rPr>
        <w:t xml:space="preserve">Street for a church in West </w:t>
      </w:r>
      <w:r w:rsidRPr="00627B34">
        <w:rPr>
          <w:rFonts w:cs="Tahoma"/>
          <w:bCs/>
          <w:sz w:val="24"/>
          <w:szCs w:val="24"/>
        </w:rPr>
        <w:t xml:space="preserve">Worcester.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1836</w:t>
      </w:r>
      <w:r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 xml:space="preserve">The West Worcester Methodist Episcopal Church was organized under its </w:t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  <w:t>first pastor, Rev. Alexander E. Daniels of the Westford Circuit.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1839-1846</w:t>
      </w:r>
      <w:r w:rsidRPr="00627B34">
        <w:rPr>
          <w:rFonts w:cs="Tahoma"/>
          <w:bCs/>
          <w:sz w:val="24"/>
          <w:szCs w:val="24"/>
        </w:rPr>
        <w:tab/>
        <w:t xml:space="preserve">The Emory Society sold off its land and building in stages to the Second </w:t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  <w:t xml:space="preserve">Baptist Church.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1841</w:t>
      </w:r>
      <w:r w:rsidRPr="00627B34">
        <w:rPr>
          <w:rFonts w:cs="Tahoma"/>
          <w:bCs/>
          <w:sz w:val="24"/>
          <w:szCs w:val="24"/>
        </w:rPr>
        <w:tab/>
        <w:t>West Worcester was part of a charge with Decatur Hollow and Elliott Hill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 xml:space="preserve">                        and was served by circuit riders from Decatur.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1841-1871</w:t>
      </w:r>
      <w:r w:rsidRPr="00627B34">
        <w:rPr>
          <w:rFonts w:cs="Tahoma"/>
          <w:bCs/>
          <w:sz w:val="24"/>
          <w:szCs w:val="24"/>
        </w:rPr>
        <w:tab/>
        <w:t xml:space="preserve">It is not clear where the Methodists met throughout this period. </w:t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  <w:t>It is likely that they first used the Tusculum schoolhouse and then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 xml:space="preserve">                        the “Old Academy” building near 215 Tuscan Road which appears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 xml:space="preserve">                        on contemporary maps as the “M.E. Church”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1855-1882</w:t>
      </w:r>
      <w:r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 xml:space="preserve">East Worcester was the main point on a charge that included Worcester.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1857</w:t>
      </w:r>
      <w:r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 xml:space="preserve">A Methodist Society class was organized in the Red Schoolhouse in </w:t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  <w:t xml:space="preserve">Tusculum, the first step leading to the Worcester church being on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 xml:space="preserve">                        </w:t>
      </w:r>
      <w:r>
        <w:rPr>
          <w:rFonts w:cs="Tahoma"/>
          <w:bCs/>
          <w:sz w:val="24"/>
          <w:szCs w:val="24"/>
        </w:rPr>
        <w:t>i</w:t>
      </w:r>
      <w:r w:rsidRPr="00627B34">
        <w:rPr>
          <w:rFonts w:cs="Tahoma"/>
          <w:bCs/>
          <w:sz w:val="24"/>
          <w:szCs w:val="24"/>
        </w:rPr>
        <w:t xml:space="preserve">ts own, not being served by circuit riders from East Worcester.                                     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1870</w:t>
      </w:r>
      <w:r w:rsidRPr="00627B34">
        <w:rPr>
          <w:rFonts w:cs="Tahoma"/>
          <w:bCs/>
          <w:sz w:val="24"/>
          <w:szCs w:val="24"/>
        </w:rPr>
        <w:tab/>
        <w:t xml:space="preserve">The Methodists began to build the “2nd Methodist Episcopal Church” on  </w:t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  <w:t>the present site at 111 Main Street, which they purchased in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 xml:space="preserve">                        </w:t>
      </w:r>
      <w:r>
        <w:rPr>
          <w:rFonts w:cs="Tahoma"/>
          <w:bCs/>
          <w:sz w:val="24"/>
          <w:szCs w:val="24"/>
        </w:rPr>
        <w:t>1</w:t>
      </w:r>
      <w:r w:rsidRPr="00627B34">
        <w:rPr>
          <w:rFonts w:cs="Tahoma"/>
          <w:bCs/>
          <w:sz w:val="24"/>
          <w:szCs w:val="24"/>
        </w:rPr>
        <w:t>871. The ministers were located in Worcester for the first time.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1883</w:t>
      </w:r>
      <w:r w:rsidRPr="00627B34">
        <w:rPr>
          <w:rFonts w:cs="Tahoma"/>
          <w:bCs/>
          <w:sz w:val="24"/>
          <w:szCs w:val="24"/>
        </w:rPr>
        <w:tab/>
        <w:t>Worcester and East Worcester became separate charges.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1884</w:t>
      </w:r>
      <w:r w:rsidRPr="00627B34">
        <w:rPr>
          <w:rFonts w:cs="Tahoma"/>
          <w:bCs/>
          <w:sz w:val="24"/>
          <w:szCs w:val="24"/>
        </w:rPr>
        <w:tab/>
        <w:t>Property for a parsonage was purchased.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1895</w:t>
      </w:r>
      <w:r w:rsidRPr="00627B34">
        <w:rPr>
          <w:rFonts w:cs="Tahoma"/>
          <w:bCs/>
          <w:sz w:val="24"/>
          <w:szCs w:val="24"/>
        </w:rPr>
        <w:tab/>
        <w:t>The Church building was remodeled and enlarged.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1901</w:t>
      </w:r>
      <w:r w:rsidRPr="00627B34">
        <w:rPr>
          <w:rFonts w:cs="Tahoma"/>
          <w:bCs/>
          <w:sz w:val="24"/>
          <w:szCs w:val="24"/>
        </w:rPr>
        <w:tab/>
        <w:t>A new parsonage was built at 112 Main Street.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1917-1993</w:t>
      </w:r>
      <w:r w:rsidRPr="00627B34">
        <w:rPr>
          <w:rFonts w:cs="Tahoma"/>
          <w:bCs/>
          <w:sz w:val="24"/>
          <w:szCs w:val="24"/>
        </w:rPr>
        <w:tab/>
        <w:t>Decatur was part of the charge.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1927</w:t>
      </w:r>
      <w:r w:rsidRPr="00627B34">
        <w:rPr>
          <w:rFonts w:cs="Tahoma"/>
          <w:bCs/>
          <w:sz w:val="24"/>
          <w:szCs w:val="24"/>
        </w:rPr>
        <w:tab/>
        <w:t>The present Morey pipe organ was installed.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1946-2000</w:t>
      </w:r>
      <w:r w:rsidRPr="00627B34">
        <w:rPr>
          <w:rFonts w:cs="Tahoma"/>
          <w:bCs/>
          <w:sz w:val="24"/>
          <w:szCs w:val="24"/>
        </w:rPr>
        <w:tab/>
        <w:t>East Worcester was again part of the charge.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1954</w:t>
      </w:r>
      <w:r w:rsidRPr="00627B34">
        <w:rPr>
          <w:rFonts w:cs="Tahoma"/>
          <w:bCs/>
          <w:sz w:val="24"/>
          <w:szCs w:val="24"/>
        </w:rPr>
        <w:tab/>
        <w:t xml:space="preserve">Ella Wade donated adjacent land in back to enlarge Church property.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1956</w:t>
      </w:r>
      <w:r w:rsidRPr="00627B34">
        <w:rPr>
          <w:rFonts w:cs="Tahoma"/>
          <w:bCs/>
          <w:sz w:val="24"/>
          <w:szCs w:val="24"/>
        </w:rPr>
        <w:tab/>
        <w:t>The Educational Building was constructed.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1965</w:t>
      </w:r>
      <w:r w:rsidRPr="00627B34">
        <w:rPr>
          <w:rFonts w:cs="Tahoma"/>
          <w:bCs/>
          <w:sz w:val="24"/>
          <w:szCs w:val="24"/>
        </w:rPr>
        <w:tab/>
        <w:t>Union services with the Baptists and Presbyterians were formalized.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1968</w:t>
      </w:r>
      <w:r w:rsidRPr="00627B34">
        <w:rPr>
          <w:rFonts w:cs="Tahoma"/>
          <w:bCs/>
          <w:sz w:val="24"/>
          <w:szCs w:val="24"/>
        </w:rPr>
        <w:tab/>
        <w:t xml:space="preserve">Nationally, the Methodists and the United Brethren merged to form the </w:t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</w:r>
      <w:r w:rsidRPr="00627B34">
        <w:rPr>
          <w:rFonts w:cs="Tahoma"/>
          <w:bCs/>
          <w:sz w:val="24"/>
          <w:szCs w:val="24"/>
        </w:rPr>
        <w:tab/>
        <w:t xml:space="preserve">United Methodist Church. 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1971</w:t>
      </w:r>
      <w:r w:rsidRPr="00627B34">
        <w:rPr>
          <w:rFonts w:cs="Tahoma"/>
          <w:bCs/>
          <w:sz w:val="24"/>
          <w:szCs w:val="24"/>
        </w:rPr>
        <w:tab/>
        <w:t>The Centennial Celebration occurred.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1991</w:t>
      </w:r>
      <w:r w:rsidRPr="00627B34">
        <w:rPr>
          <w:rFonts w:cs="Tahoma"/>
          <w:bCs/>
          <w:sz w:val="24"/>
          <w:szCs w:val="24"/>
        </w:rPr>
        <w:tab/>
        <w:t>Church Directories were published in 1991, 2000 and 2004.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1993</w:t>
      </w:r>
      <w:r w:rsidRPr="00627B34">
        <w:rPr>
          <w:rFonts w:cs="Tahoma"/>
          <w:bCs/>
          <w:sz w:val="24"/>
          <w:szCs w:val="24"/>
        </w:rPr>
        <w:tab/>
        <w:t>The Church building was extensively remodeled.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2001</w:t>
      </w:r>
      <w:r w:rsidRPr="00627B34">
        <w:rPr>
          <w:rFonts w:cs="Tahoma"/>
          <w:bCs/>
          <w:sz w:val="24"/>
          <w:szCs w:val="24"/>
        </w:rPr>
        <w:tab/>
        <w:t>The Mission and Missionary Building at 115 Main Street was purchased.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>2008</w:t>
      </w:r>
      <w:r w:rsidRPr="00627B34">
        <w:rPr>
          <w:rFonts w:cs="Tahoma"/>
          <w:bCs/>
          <w:sz w:val="24"/>
          <w:szCs w:val="24"/>
        </w:rPr>
        <w:tab/>
        <w:t>The Church was yoked with the First Presbyterian Church.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  <w:r w:rsidRPr="00627B34">
        <w:rPr>
          <w:rFonts w:cs="Tahoma"/>
          <w:bCs/>
          <w:sz w:val="24"/>
          <w:szCs w:val="24"/>
        </w:rPr>
        <w:t xml:space="preserve">2012                </w:t>
      </w:r>
      <w:bookmarkStart w:id="0" w:name="_GoBack"/>
      <w:bookmarkEnd w:id="0"/>
      <w:r w:rsidRPr="00627B34">
        <w:rPr>
          <w:rFonts w:cs="Tahoma"/>
          <w:bCs/>
          <w:sz w:val="24"/>
          <w:szCs w:val="24"/>
        </w:rPr>
        <w:t>Westford was part of the charge.</w:t>
      </w:r>
    </w:p>
    <w:p w:rsidR="00627B34" w:rsidRPr="00627B34" w:rsidRDefault="00627B34" w:rsidP="00627B34">
      <w:pPr>
        <w:widowControl w:val="0"/>
        <w:tabs>
          <w:tab w:val="left" w:pos="1440"/>
        </w:tabs>
        <w:autoSpaceDE w:val="0"/>
        <w:autoSpaceDN w:val="0"/>
        <w:adjustRightInd w:val="0"/>
        <w:rPr>
          <w:rFonts w:cs="Tahoma"/>
          <w:bCs/>
          <w:sz w:val="24"/>
          <w:szCs w:val="24"/>
        </w:rPr>
      </w:pPr>
    </w:p>
    <w:p w:rsidR="00627B34" w:rsidRPr="00627B34" w:rsidRDefault="00627B34" w:rsidP="00627B34">
      <w:pPr>
        <w:widowControl w:val="0"/>
        <w:autoSpaceDE w:val="0"/>
        <w:autoSpaceDN w:val="0"/>
        <w:adjustRightInd w:val="0"/>
        <w:rPr>
          <w:rFonts w:cs="Tahoma"/>
          <w:bCs/>
          <w:sz w:val="24"/>
          <w:szCs w:val="24"/>
        </w:rPr>
      </w:pPr>
    </w:p>
    <w:p w:rsidR="00CC00DE" w:rsidRPr="00627B34" w:rsidRDefault="00CC00DE" w:rsidP="00627B34"/>
    <w:sectPr w:rsidR="00CC00DE" w:rsidRPr="00627B34" w:rsidSect="00627B34"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34"/>
    <w:rsid w:val="00627B34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2206</Characters>
  <Application>Microsoft Macintosh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2025-03-16T21:00:00Z</dcterms:created>
  <dcterms:modified xsi:type="dcterms:W3CDTF">2025-03-16T21:04:00Z</dcterms:modified>
</cp:coreProperties>
</file>